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F472" w14:textId="77777777" w:rsidR="00B06AAF" w:rsidRPr="00726CB3" w:rsidRDefault="00B06AAF" w:rsidP="00B06AAF">
      <w:pPr>
        <w:rPr>
          <w:rFonts w:ascii="Calibri" w:hAnsi="Calibri" w:cs="Calibri"/>
          <w:b/>
          <w:bCs/>
          <w:sz w:val="28"/>
          <w:szCs w:val="28"/>
        </w:rPr>
      </w:pPr>
      <w:r w:rsidRPr="00726CB3">
        <w:rPr>
          <w:rFonts w:ascii="Calibri" w:hAnsi="Calibri" w:cs="Calibri"/>
          <w:b/>
          <w:bCs/>
          <w:sz w:val="28"/>
          <w:szCs w:val="28"/>
        </w:rPr>
        <w:t xml:space="preserve">Oznámenie o vzniku predmetu priemyselných práv </w:t>
      </w:r>
    </w:p>
    <w:p w14:paraId="11273525" w14:textId="77777777" w:rsidR="00781057" w:rsidRPr="00726CB3" w:rsidRDefault="00781057" w:rsidP="00B06AAF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61"/>
      </w:tblGrid>
      <w:tr w:rsidR="00781057" w:rsidRPr="00726CB3" w14:paraId="45C438D2" w14:textId="77777777" w:rsidTr="00BF344E">
        <w:tc>
          <w:tcPr>
            <w:tcW w:w="3652" w:type="dxa"/>
          </w:tcPr>
          <w:p w14:paraId="0F5097D4" w14:textId="2B095921" w:rsidR="00781057" w:rsidRPr="00726CB3" w:rsidRDefault="00781057" w:rsidP="00BF344E">
            <w:pPr>
              <w:contextualSpacing/>
              <w:rPr>
                <w:rFonts w:ascii="Calibri" w:hAnsi="Calibri" w:cs="Calibri"/>
                <w:b/>
                <w:bCs/>
              </w:rPr>
            </w:pPr>
            <w:r w:rsidRPr="00726CB3">
              <w:rPr>
                <w:rFonts w:ascii="Calibri" w:hAnsi="Calibri" w:cs="Calibri"/>
                <w:b/>
                <w:bCs/>
              </w:rPr>
              <w:t xml:space="preserve">Názov </w:t>
            </w:r>
            <w:r w:rsidR="00DB6E01" w:rsidRPr="00726CB3">
              <w:rPr>
                <w:rFonts w:ascii="Calibri" w:hAnsi="Calibri" w:cs="Calibri"/>
                <w:b/>
                <w:bCs/>
              </w:rPr>
              <w:t>predmetu priemyselného vlastníctva</w:t>
            </w:r>
            <w:r w:rsidR="00155CDD" w:rsidRPr="00726CB3">
              <w:rPr>
                <w:rFonts w:ascii="Calibri" w:hAnsi="Calibri" w:cs="Calibri"/>
                <w:b/>
                <w:bCs/>
              </w:rPr>
              <w:t xml:space="preserve"> (PPV</w:t>
            </w:r>
            <w:r w:rsidR="00930197" w:rsidRPr="00726CB3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4961" w:type="dxa"/>
          </w:tcPr>
          <w:p w14:paraId="21DD66FA" w14:textId="77777777" w:rsidR="00781057" w:rsidRPr="00726CB3" w:rsidRDefault="00781057" w:rsidP="00BF344E">
            <w:pPr>
              <w:contextualSpacing/>
              <w:rPr>
                <w:rFonts w:ascii="Calibri" w:hAnsi="Calibri" w:cs="Calibri"/>
              </w:rPr>
            </w:pPr>
          </w:p>
        </w:tc>
      </w:tr>
    </w:tbl>
    <w:p w14:paraId="267C86BE" w14:textId="77777777" w:rsidR="00B06AAF" w:rsidRPr="00726CB3" w:rsidRDefault="00B06AAF" w:rsidP="00B06AAF">
      <w:pPr>
        <w:rPr>
          <w:rFonts w:ascii="Calibri" w:eastAsia="MS Gothic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61"/>
      </w:tblGrid>
      <w:tr w:rsidR="00AA0ADA" w:rsidRPr="00726CB3" w14:paraId="2D719202" w14:textId="77777777" w:rsidTr="008375B3"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241C3" w14:textId="77777777" w:rsidR="00AA0ADA" w:rsidRPr="00726CB3" w:rsidRDefault="00B9264A" w:rsidP="00B9264A">
            <w:pPr>
              <w:rPr>
                <w:rFonts w:ascii="Calibri" w:hAnsi="Calibri" w:cs="Calibri"/>
                <w:b/>
                <w:bCs/>
              </w:rPr>
            </w:pPr>
            <w:r w:rsidRPr="00726CB3">
              <w:rPr>
                <w:rFonts w:ascii="Calibri" w:hAnsi="Calibri" w:cs="Calibri"/>
                <w:b/>
                <w:bCs/>
              </w:rPr>
              <w:t xml:space="preserve">1. </w:t>
            </w:r>
            <w:r w:rsidR="00AA0ADA" w:rsidRPr="00726CB3">
              <w:rPr>
                <w:rFonts w:ascii="Calibri" w:hAnsi="Calibri" w:cs="Calibri"/>
                <w:b/>
                <w:bCs/>
              </w:rPr>
              <w:t>Organizácia SAV</w:t>
            </w:r>
          </w:p>
          <w:p w14:paraId="38EB142B" w14:textId="519B5274" w:rsidR="008375B3" w:rsidRPr="00726CB3" w:rsidRDefault="008375B3" w:rsidP="00B9264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A5301" w:rsidRPr="00726CB3" w14:paraId="4CD5C039" w14:textId="77777777" w:rsidTr="00BF344E">
        <w:tc>
          <w:tcPr>
            <w:tcW w:w="3652" w:type="dxa"/>
          </w:tcPr>
          <w:p w14:paraId="05E26274" w14:textId="794BDBDD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Názov organizácie SAV</w:t>
            </w:r>
          </w:p>
        </w:tc>
        <w:sdt>
          <w:sdtPr>
            <w:rPr>
              <w:rFonts w:ascii="Calibri" w:hAnsi="Calibri" w:cs="Calibri"/>
            </w:rPr>
            <w:alias w:val="Vyberte si z ponúkaných možností"/>
            <w:tag w:val="Vyberte si z ponúkaných možností"/>
            <w:id w:val="363030982"/>
            <w:placeholder>
              <w:docPart w:val="DefaultPlaceholder_-1854013438"/>
            </w:placeholder>
            <w:showingPlcHdr/>
            <w:dropDownList>
              <w:listItem w:displayText="U1" w:value="U1"/>
              <w:listItem w:displayText="U2" w:value="U2"/>
            </w:dropDownList>
          </w:sdtPr>
          <w:sdtContent>
            <w:tc>
              <w:tcPr>
                <w:tcW w:w="4961" w:type="dxa"/>
              </w:tcPr>
              <w:p w14:paraId="58E7B9F5" w14:textId="0D38644A" w:rsidR="005A5301" w:rsidRPr="00726CB3" w:rsidRDefault="005A5301" w:rsidP="005A5301">
                <w:pPr>
                  <w:contextualSpacing/>
                  <w:rPr>
                    <w:rFonts w:ascii="Calibri" w:hAnsi="Calibri" w:cs="Calibri"/>
                  </w:rPr>
                </w:pPr>
                <w:r w:rsidRPr="00EA2FAF">
                  <w:rPr>
                    <w:rStyle w:val="Zstupntext"/>
                    <w:rFonts w:eastAsiaTheme="majorEastAsia"/>
                  </w:rPr>
                  <w:t>Vyberte položku.</w:t>
                </w:r>
              </w:p>
            </w:tc>
          </w:sdtContent>
        </w:sdt>
      </w:tr>
      <w:tr w:rsidR="005A5301" w:rsidRPr="00726CB3" w14:paraId="1297599D" w14:textId="77777777" w:rsidTr="00BF344E">
        <w:tc>
          <w:tcPr>
            <w:tcW w:w="3652" w:type="dxa"/>
          </w:tcPr>
          <w:p w14:paraId="3F3C2AD7" w14:textId="72060F05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Meno riaditeľa</w:t>
            </w:r>
          </w:p>
        </w:tc>
        <w:tc>
          <w:tcPr>
            <w:tcW w:w="4961" w:type="dxa"/>
          </w:tcPr>
          <w:p w14:paraId="024455AC" w14:textId="59ADE024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</w:p>
        </w:tc>
      </w:tr>
      <w:tr w:rsidR="005A5301" w:rsidRPr="00726CB3" w14:paraId="3B09070D" w14:textId="77777777" w:rsidTr="00BF344E">
        <w:tc>
          <w:tcPr>
            <w:tcW w:w="3652" w:type="dxa"/>
          </w:tcPr>
          <w:p w14:paraId="5355A35E" w14:textId="2B0D90CE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E-mail riaditeľa</w:t>
            </w:r>
          </w:p>
        </w:tc>
        <w:tc>
          <w:tcPr>
            <w:tcW w:w="4961" w:type="dxa"/>
          </w:tcPr>
          <w:p w14:paraId="17693AFF" w14:textId="14C76A4E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</w:p>
        </w:tc>
      </w:tr>
      <w:tr w:rsidR="005A5301" w:rsidRPr="00726CB3" w14:paraId="1380F0FB" w14:textId="77777777" w:rsidTr="00BF344E">
        <w:tc>
          <w:tcPr>
            <w:tcW w:w="3652" w:type="dxa"/>
          </w:tcPr>
          <w:p w14:paraId="71AE0217" w14:textId="4278FE2F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Adresa</w:t>
            </w:r>
          </w:p>
        </w:tc>
        <w:tc>
          <w:tcPr>
            <w:tcW w:w="4961" w:type="dxa"/>
          </w:tcPr>
          <w:p w14:paraId="3B930DB0" w14:textId="77777777" w:rsidR="005A5301" w:rsidRPr="00726CB3" w:rsidRDefault="005A5301" w:rsidP="005A5301">
            <w:pPr>
              <w:contextualSpacing/>
              <w:rPr>
                <w:rFonts w:ascii="Calibri" w:hAnsi="Calibri" w:cs="Calibri"/>
              </w:rPr>
            </w:pPr>
          </w:p>
        </w:tc>
      </w:tr>
    </w:tbl>
    <w:p w14:paraId="4DB498D8" w14:textId="77777777" w:rsidR="00B06AAF" w:rsidRPr="00726CB3" w:rsidRDefault="00B06AAF" w:rsidP="00B06AAF">
      <w:pPr>
        <w:contextualSpacing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61"/>
      </w:tblGrid>
      <w:tr w:rsidR="00B06AAF" w:rsidRPr="00726CB3" w14:paraId="6DDC8F42" w14:textId="77777777" w:rsidTr="008375B3"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4AC46" w14:textId="77777777" w:rsidR="00B06AAF" w:rsidRPr="00726CB3" w:rsidRDefault="00B9264A" w:rsidP="00B9264A">
            <w:pPr>
              <w:rPr>
                <w:rFonts w:ascii="Calibri" w:hAnsi="Calibri" w:cs="Calibri"/>
                <w:b/>
                <w:bCs/>
              </w:rPr>
            </w:pPr>
            <w:r w:rsidRPr="00726CB3">
              <w:rPr>
                <w:rFonts w:ascii="Calibri" w:hAnsi="Calibri" w:cs="Calibri"/>
                <w:b/>
                <w:bCs/>
              </w:rPr>
              <w:t xml:space="preserve">2. </w:t>
            </w:r>
            <w:r w:rsidR="001F2F6B" w:rsidRPr="00726CB3">
              <w:rPr>
                <w:rFonts w:ascii="Calibri" w:hAnsi="Calibri" w:cs="Calibri"/>
                <w:b/>
                <w:bCs/>
              </w:rPr>
              <w:t>Pôvodca</w:t>
            </w:r>
            <w:r w:rsidR="00B06AAF" w:rsidRPr="00726CB3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458630C" w14:textId="56D0FF49" w:rsidR="008375B3" w:rsidRPr="00726CB3" w:rsidRDefault="008375B3" w:rsidP="00B9264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06AAF" w:rsidRPr="00726CB3" w14:paraId="65E2DFE1" w14:textId="77777777" w:rsidTr="008375B3">
        <w:tc>
          <w:tcPr>
            <w:tcW w:w="3652" w:type="dxa"/>
            <w:tcBorders>
              <w:top w:val="single" w:sz="4" w:space="0" w:color="auto"/>
            </w:tcBorders>
          </w:tcPr>
          <w:p w14:paraId="4170D741" w14:textId="3456407B" w:rsidR="00B06AAF" w:rsidRPr="00726CB3" w:rsidRDefault="001F2F6B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Meno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0FEB141" w14:textId="4E33B4B1" w:rsidR="00B06AAF" w:rsidRPr="00726CB3" w:rsidRDefault="00B06AAF" w:rsidP="00BF344E">
            <w:pPr>
              <w:rPr>
                <w:rFonts w:ascii="Calibri" w:hAnsi="Calibri" w:cs="Calibri"/>
              </w:rPr>
            </w:pPr>
          </w:p>
        </w:tc>
      </w:tr>
      <w:tr w:rsidR="00B06AAF" w:rsidRPr="00726CB3" w14:paraId="2CA82BE5" w14:textId="77777777" w:rsidTr="00BF344E">
        <w:tc>
          <w:tcPr>
            <w:tcW w:w="3652" w:type="dxa"/>
          </w:tcPr>
          <w:p w14:paraId="4768549F" w14:textId="0F2C1A95" w:rsidR="00B06AAF" w:rsidRPr="00726CB3" w:rsidRDefault="001F2F6B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Priezvisko</w:t>
            </w:r>
          </w:p>
        </w:tc>
        <w:tc>
          <w:tcPr>
            <w:tcW w:w="4961" w:type="dxa"/>
          </w:tcPr>
          <w:p w14:paraId="08833580" w14:textId="6B08EDDD" w:rsidR="00B06AAF" w:rsidRPr="00726CB3" w:rsidRDefault="00B06AAF" w:rsidP="00BF344E">
            <w:pPr>
              <w:rPr>
                <w:rFonts w:ascii="Calibri" w:hAnsi="Calibri" w:cs="Calibri"/>
              </w:rPr>
            </w:pPr>
          </w:p>
        </w:tc>
      </w:tr>
      <w:tr w:rsidR="00B06AAF" w:rsidRPr="00726CB3" w14:paraId="1CAF8FB6" w14:textId="77777777" w:rsidTr="00BF344E">
        <w:tc>
          <w:tcPr>
            <w:tcW w:w="3652" w:type="dxa"/>
          </w:tcPr>
          <w:p w14:paraId="44EBCE27" w14:textId="7275957F" w:rsidR="00B06AAF" w:rsidRPr="00726CB3" w:rsidRDefault="001F2F6B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Titul pred menom</w:t>
            </w:r>
          </w:p>
        </w:tc>
        <w:tc>
          <w:tcPr>
            <w:tcW w:w="4961" w:type="dxa"/>
          </w:tcPr>
          <w:p w14:paraId="2550829D" w14:textId="725A7DCA" w:rsidR="00B06AAF" w:rsidRPr="00726CB3" w:rsidRDefault="00B06AAF" w:rsidP="00BF344E">
            <w:pPr>
              <w:rPr>
                <w:rFonts w:ascii="Calibri" w:hAnsi="Calibri" w:cs="Calibri"/>
              </w:rPr>
            </w:pPr>
          </w:p>
        </w:tc>
      </w:tr>
      <w:tr w:rsidR="001F2F6B" w:rsidRPr="00726CB3" w14:paraId="4F0B4E7E" w14:textId="77777777" w:rsidTr="00BF344E">
        <w:tc>
          <w:tcPr>
            <w:tcW w:w="3652" w:type="dxa"/>
          </w:tcPr>
          <w:p w14:paraId="04B23214" w14:textId="61838776" w:rsidR="001F2F6B" w:rsidRPr="00726CB3" w:rsidRDefault="001F2F6B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Titul za menom</w:t>
            </w:r>
          </w:p>
        </w:tc>
        <w:tc>
          <w:tcPr>
            <w:tcW w:w="4961" w:type="dxa"/>
          </w:tcPr>
          <w:p w14:paraId="4337CEF4" w14:textId="77777777" w:rsidR="001F2F6B" w:rsidRPr="00726CB3" w:rsidRDefault="001F2F6B" w:rsidP="00BF344E">
            <w:pPr>
              <w:rPr>
                <w:rFonts w:ascii="Calibri" w:hAnsi="Calibri" w:cs="Calibri"/>
              </w:rPr>
            </w:pPr>
          </w:p>
        </w:tc>
      </w:tr>
      <w:tr w:rsidR="001F2F6B" w:rsidRPr="00726CB3" w14:paraId="4ED7CEA2" w14:textId="77777777" w:rsidTr="00BF344E">
        <w:tc>
          <w:tcPr>
            <w:tcW w:w="3652" w:type="dxa"/>
          </w:tcPr>
          <w:p w14:paraId="73A36361" w14:textId="69091296" w:rsidR="001F2F6B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E-mail</w:t>
            </w:r>
          </w:p>
        </w:tc>
        <w:tc>
          <w:tcPr>
            <w:tcW w:w="4961" w:type="dxa"/>
          </w:tcPr>
          <w:p w14:paraId="5E2865D7" w14:textId="77777777" w:rsidR="001F2F6B" w:rsidRPr="00726CB3" w:rsidRDefault="001F2F6B" w:rsidP="00BF344E">
            <w:pPr>
              <w:rPr>
                <w:rFonts w:ascii="Calibri" w:hAnsi="Calibri" w:cs="Calibri"/>
              </w:rPr>
            </w:pPr>
          </w:p>
        </w:tc>
      </w:tr>
      <w:tr w:rsidR="00703016" w:rsidRPr="00726CB3" w14:paraId="489E9371" w14:textId="77777777" w:rsidTr="00BF344E">
        <w:tc>
          <w:tcPr>
            <w:tcW w:w="3652" w:type="dxa"/>
          </w:tcPr>
          <w:p w14:paraId="547DE25B" w14:textId="46884071" w:rsidR="00703016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Adresa – ulica a číslo </w:t>
            </w:r>
          </w:p>
        </w:tc>
        <w:tc>
          <w:tcPr>
            <w:tcW w:w="4961" w:type="dxa"/>
          </w:tcPr>
          <w:p w14:paraId="7C61A25C" w14:textId="77777777" w:rsidR="00703016" w:rsidRPr="00726CB3" w:rsidRDefault="00703016" w:rsidP="00BF344E">
            <w:pPr>
              <w:rPr>
                <w:rFonts w:ascii="Calibri" w:hAnsi="Calibri" w:cs="Calibri"/>
              </w:rPr>
            </w:pPr>
          </w:p>
        </w:tc>
      </w:tr>
      <w:tr w:rsidR="00703016" w:rsidRPr="00726CB3" w14:paraId="4C0759F2" w14:textId="77777777" w:rsidTr="00BF344E">
        <w:tc>
          <w:tcPr>
            <w:tcW w:w="3652" w:type="dxa"/>
          </w:tcPr>
          <w:p w14:paraId="451B2FCB" w14:textId="591E8EC8" w:rsidR="00703016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Adresa - PSČ</w:t>
            </w:r>
          </w:p>
        </w:tc>
        <w:tc>
          <w:tcPr>
            <w:tcW w:w="4961" w:type="dxa"/>
          </w:tcPr>
          <w:p w14:paraId="3F055E81" w14:textId="77777777" w:rsidR="00703016" w:rsidRPr="00726CB3" w:rsidRDefault="00703016" w:rsidP="00BF344E">
            <w:pPr>
              <w:rPr>
                <w:rFonts w:ascii="Calibri" w:hAnsi="Calibri" w:cs="Calibri"/>
              </w:rPr>
            </w:pPr>
          </w:p>
        </w:tc>
      </w:tr>
      <w:tr w:rsidR="00703016" w:rsidRPr="00726CB3" w14:paraId="02E18FD1" w14:textId="77777777" w:rsidTr="00BF344E">
        <w:tc>
          <w:tcPr>
            <w:tcW w:w="3652" w:type="dxa"/>
          </w:tcPr>
          <w:p w14:paraId="71BC01EC" w14:textId="64BE2F7E" w:rsidR="00703016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Adresa - mesto</w:t>
            </w:r>
          </w:p>
        </w:tc>
        <w:tc>
          <w:tcPr>
            <w:tcW w:w="4961" w:type="dxa"/>
          </w:tcPr>
          <w:p w14:paraId="54A2C161" w14:textId="77777777" w:rsidR="00703016" w:rsidRPr="00726CB3" w:rsidRDefault="00703016" w:rsidP="00BF344E">
            <w:pPr>
              <w:rPr>
                <w:rFonts w:ascii="Calibri" w:hAnsi="Calibri" w:cs="Calibri"/>
              </w:rPr>
            </w:pPr>
          </w:p>
        </w:tc>
      </w:tr>
      <w:tr w:rsidR="00703016" w:rsidRPr="00726CB3" w14:paraId="58FA3159" w14:textId="77777777" w:rsidTr="00BF344E">
        <w:tc>
          <w:tcPr>
            <w:tcW w:w="3652" w:type="dxa"/>
          </w:tcPr>
          <w:p w14:paraId="775D9491" w14:textId="435368F6" w:rsidR="00703016" w:rsidRPr="00726CB3" w:rsidRDefault="0070301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Adresa – krajina</w:t>
            </w:r>
          </w:p>
        </w:tc>
        <w:tc>
          <w:tcPr>
            <w:tcW w:w="4961" w:type="dxa"/>
          </w:tcPr>
          <w:p w14:paraId="5C197DC1" w14:textId="77777777" w:rsidR="00703016" w:rsidRPr="00726CB3" w:rsidRDefault="00703016" w:rsidP="00BF344E">
            <w:pPr>
              <w:rPr>
                <w:rFonts w:ascii="Calibri" w:hAnsi="Calibri" w:cs="Calibri"/>
              </w:rPr>
            </w:pPr>
          </w:p>
        </w:tc>
      </w:tr>
    </w:tbl>
    <w:p w14:paraId="16290852" w14:textId="77777777" w:rsidR="00B06AAF" w:rsidRPr="00726CB3" w:rsidRDefault="00B06AAF" w:rsidP="00B06AAF">
      <w:pPr>
        <w:contextualSpacing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B06AAF" w:rsidRPr="00726CB3" w14:paraId="51CF93C3" w14:textId="77777777" w:rsidTr="00A400E3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3F30E50A" w14:textId="10563F20" w:rsidR="00B06AAF" w:rsidRPr="00726CB3" w:rsidRDefault="00103A63" w:rsidP="00103A63">
            <w:pPr>
              <w:rPr>
                <w:rFonts w:ascii="Calibri" w:hAnsi="Calibri" w:cs="Calibri"/>
                <w:b/>
                <w:bCs/>
              </w:rPr>
            </w:pPr>
            <w:r w:rsidRPr="00726CB3">
              <w:rPr>
                <w:rFonts w:ascii="Calibri" w:hAnsi="Calibri" w:cs="Calibri"/>
                <w:b/>
                <w:bCs/>
              </w:rPr>
              <w:t xml:space="preserve">3. </w:t>
            </w:r>
            <w:r w:rsidR="00235059" w:rsidRPr="00726CB3">
              <w:rPr>
                <w:rFonts w:ascii="Calibri" w:hAnsi="Calibri" w:cs="Calibri"/>
                <w:b/>
                <w:bCs/>
              </w:rPr>
              <w:t xml:space="preserve">Opis podstaty </w:t>
            </w:r>
            <w:r w:rsidR="00930197" w:rsidRPr="00726CB3">
              <w:rPr>
                <w:rFonts w:ascii="Calibri" w:hAnsi="Calibri" w:cs="Calibri"/>
                <w:b/>
                <w:bCs/>
              </w:rPr>
              <w:t>PPV</w:t>
            </w:r>
          </w:p>
        </w:tc>
      </w:tr>
      <w:tr w:rsidR="00930197" w:rsidRPr="00726CB3" w14:paraId="05035C3E" w14:textId="77777777" w:rsidTr="00A400E3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140555F2" w14:textId="77777777" w:rsidR="00103A63" w:rsidRPr="00726CB3" w:rsidRDefault="00103A63" w:rsidP="00103A63">
            <w:pPr>
              <w:rPr>
                <w:rFonts w:ascii="Calibri" w:hAnsi="Calibri" w:cs="Calibri"/>
              </w:rPr>
            </w:pPr>
          </w:p>
          <w:p w14:paraId="7A1B511A" w14:textId="3C49AAE0" w:rsidR="00930197" w:rsidRPr="00726CB3" w:rsidRDefault="00930197" w:rsidP="00103A63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Teoretický opis PPV</w:t>
            </w:r>
          </w:p>
        </w:tc>
      </w:tr>
      <w:tr w:rsidR="00A400E3" w:rsidRPr="00726CB3" w14:paraId="19C95166" w14:textId="77777777" w:rsidTr="00103A63"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00CD7" w14:textId="333A6070" w:rsidR="00A400E3" w:rsidRPr="00726CB3" w:rsidRDefault="00A400E3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Vysvetlenie podstaty (stručná anotácia pre laikov)</w:t>
            </w:r>
          </w:p>
        </w:tc>
      </w:tr>
      <w:tr w:rsidR="00A400E3" w:rsidRPr="00726CB3" w14:paraId="23BE42E1" w14:textId="77777777" w:rsidTr="00103A63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30E" w14:textId="77777777" w:rsidR="00A400E3" w:rsidRPr="00726CB3" w:rsidRDefault="00A400E3" w:rsidP="00BF344E">
            <w:pPr>
              <w:rPr>
                <w:rFonts w:ascii="Calibri" w:hAnsi="Calibri" w:cs="Calibri"/>
              </w:rPr>
            </w:pPr>
          </w:p>
          <w:p w14:paraId="789FC10F" w14:textId="77777777" w:rsidR="00726CB3" w:rsidRPr="00726CB3" w:rsidRDefault="00726CB3" w:rsidP="00BF344E">
            <w:pPr>
              <w:rPr>
                <w:rFonts w:ascii="Calibri" w:hAnsi="Calibri" w:cs="Calibri"/>
              </w:rPr>
            </w:pPr>
          </w:p>
        </w:tc>
      </w:tr>
      <w:tr w:rsidR="00A400E3" w:rsidRPr="00726CB3" w14:paraId="364AF0BE" w14:textId="77777777" w:rsidTr="008375B3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ED8DE" w14:textId="77777777" w:rsidR="00103A63" w:rsidRPr="00726CB3" w:rsidRDefault="00103A63" w:rsidP="00BF344E">
            <w:pPr>
              <w:rPr>
                <w:rFonts w:ascii="Calibri" w:hAnsi="Calibri" w:cs="Calibri"/>
              </w:rPr>
            </w:pPr>
          </w:p>
          <w:p w14:paraId="07E9FAE6" w14:textId="0EDFD1C3" w:rsidR="00A400E3" w:rsidRPr="00726CB3" w:rsidRDefault="00A400E3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Podrobný opis</w:t>
            </w:r>
          </w:p>
        </w:tc>
      </w:tr>
      <w:tr w:rsidR="00A400E3" w:rsidRPr="00726CB3" w14:paraId="5E5B4F29" w14:textId="77777777" w:rsidTr="008375B3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0BF7CA38" w14:textId="77777777" w:rsidR="00A400E3" w:rsidRPr="00726CB3" w:rsidRDefault="00A400E3" w:rsidP="00BF344E">
            <w:pPr>
              <w:rPr>
                <w:rFonts w:ascii="Calibri" w:hAnsi="Calibri" w:cs="Calibri"/>
              </w:rPr>
            </w:pPr>
          </w:p>
          <w:p w14:paraId="11900D4F" w14:textId="77777777" w:rsidR="00103A63" w:rsidRPr="00726CB3" w:rsidRDefault="00103A63" w:rsidP="00BF344E">
            <w:pPr>
              <w:rPr>
                <w:rFonts w:ascii="Calibri" w:hAnsi="Calibri" w:cs="Calibri"/>
              </w:rPr>
            </w:pPr>
          </w:p>
        </w:tc>
      </w:tr>
      <w:tr w:rsidR="00A400E3" w:rsidRPr="00726CB3" w14:paraId="39B6AA72" w14:textId="77777777" w:rsidTr="008375B3">
        <w:tc>
          <w:tcPr>
            <w:tcW w:w="9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606A8" w14:textId="77777777" w:rsidR="008375B3" w:rsidRPr="00726CB3" w:rsidRDefault="008375B3" w:rsidP="008375B3">
            <w:pPr>
              <w:pStyle w:val="Odsekzoznamu"/>
              <w:ind w:left="360"/>
              <w:rPr>
                <w:rFonts w:cs="Calibri"/>
              </w:rPr>
            </w:pPr>
          </w:p>
          <w:p w14:paraId="4E5BFAF0" w14:textId="474383EE" w:rsidR="008375B3" w:rsidRPr="00726CB3" w:rsidRDefault="00A400E3" w:rsidP="00D44A86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Praktický popis a aplikačné možnosti PPV</w:t>
            </w:r>
          </w:p>
        </w:tc>
      </w:tr>
      <w:tr w:rsidR="00A400E3" w:rsidRPr="00726CB3" w14:paraId="50C7F5DE" w14:textId="77777777" w:rsidTr="00170A9D"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7370E" w14:textId="1977B34E" w:rsidR="00D44A86" w:rsidRPr="00726CB3" w:rsidRDefault="00A400E3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Oblasť techniky, ktorej sa PPV týka</w:t>
            </w:r>
          </w:p>
        </w:tc>
      </w:tr>
      <w:tr w:rsidR="00A400E3" w:rsidRPr="00726CB3" w14:paraId="00F46C97" w14:textId="77777777" w:rsidTr="00170A9D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278" w14:textId="77777777" w:rsidR="00A400E3" w:rsidRPr="00726CB3" w:rsidRDefault="00A400E3" w:rsidP="00BF344E">
            <w:pPr>
              <w:rPr>
                <w:rFonts w:ascii="Calibri" w:hAnsi="Calibri" w:cs="Calibri"/>
              </w:rPr>
            </w:pPr>
          </w:p>
          <w:p w14:paraId="3986BC59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</w:tc>
      </w:tr>
      <w:tr w:rsidR="00A400E3" w:rsidRPr="00726CB3" w14:paraId="4C974E05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39995" w14:textId="77777777" w:rsidR="00635064" w:rsidRPr="00726CB3" w:rsidRDefault="00635064" w:rsidP="007B00D2">
            <w:pPr>
              <w:rPr>
                <w:rFonts w:ascii="Calibri" w:hAnsi="Calibri" w:cs="Calibri"/>
              </w:rPr>
            </w:pPr>
          </w:p>
          <w:p w14:paraId="32CBB97A" w14:textId="44201F75" w:rsidR="00D44A86" w:rsidRPr="00726CB3" w:rsidRDefault="00A400E3" w:rsidP="007B00D2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Stručná charakteristika doterajšieho stavu techniky v danej oblasti</w:t>
            </w:r>
          </w:p>
        </w:tc>
      </w:tr>
      <w:tr w:rsidR="00A400E3" w:rsidRPr="00726CB3" w14:paraId="66E885F7" w14:textId="77777777" w:rsidTr="009D78F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1AA1ED1C" w14:textId="77777777" w:rsidR="00726CB3" w:rsidRPr="00726CB3" w:rsidRDefault="00726CB3" w:rsidP="00BF344E">
            <w:pPr>
              <w:rPr>
                <w:rFonts w:ascii="Calibri" w:hAnsi="Calibri" w:cs="Calibri"/>
              </w:rPr>
            </w:pPr>
          </w:p>
          <w:p w14:paraId="2C8AE10D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</w:tc>
      </w:tr>
      <w:tr w:rsidR="007B00D2" w:rsidRPr="00726CB3" w14:paraId="083CB364" w14:textId="77777777" w:rsidTr="00022ABD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E8E5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19CDD3A2" w14:textId="09EC9B1A" w:rsidR="007B00D2" w:rsidRPr="00726CB3" w:rsidRDefault="007B00D2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Ak</w:t>
            </w:r>
            <w:r w:rsidR="000D0712" w:rsidRPr="00726CB3">
              <w:rPr>
                <w:rFonts w:ascii="Calibri" w:hAnsi="Calibri" w:cs="Calibri"/>
              </w:rPr>
              <w:t>ý problém PPV rieši, k čomu slúži</w:t>
            </w:r>
          </w:p>
        </w:tc>
      </w:tr>
      <w:tr w:rsidR="007B00D2" w:rsidRPr="00726CB3" w14:paraId="1EEA7F8B" w14:textId="77777777" w:rsidTr="00022ABD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5462F47E" w14:textId="77777777" w:rsidR="007B00D2" w:rsidRPr="00726CB3" w:rsidRDefault="007B00D2" w:rsidP="00BF344E">
            <w:pPr>
              <w:rPr>
                <w:rFonts w:ascii="Calibri" w:hAnsi="Calibri" w:cs="Calibri"/>
              </w:rPr>
            </w:pPr>
          </w:p>
          <w:p w14:paraId="65F263C6" w14:textId="77777777" w:rsidR="00726CB3" w:rsidRPr="00726CB3" w:rsidRDefault="00726CB3" w:rsidP="00BF344E">
            <w:pPr>
              <w:rPr>
                <w:rFonts w:ascii="Calibri" w:hAnsi="Calibri" w:cs="Calibri"/>
              </w:rPr>
            </w:pPr>
          </w:p>
        </w:tc>
      </w:tr>
      <w:tr w:rsidR="007B00D2" w:rsidRPr="00726CB3" w14:paraId="2EA22AF4" w14:textId="77777777" w:rsidTr="00022ABD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59825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  <w:p w14:paraId="1A364282" w14:textId="6EC4E081" w:rsidR="007B00D2" w:rsidRPr="00726CB3" w:rsidRDefault="000D0712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lastRenderedPageBreak/>
              <w:t>Ako bol daný problém riešený doteraz</w:t>
            </w:r>
          </w:p>
        </w:tc>
      </w:tr>
      <w:tr w:rsidR="007B00D2" w:rsidRPr="00726CB3" w14:paraId="4E720D33" w14:textId="77777777" w:rsidTr="00022ABD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04C701C2" w14:textId="77777777" w:rsidR="007B00D2" w:rsidRPr="00726CB3" w:rsidRDefault="007B00D2" w:rsidP="00BF344E">
            <w:pPr>
              <w:rPr>
                <w:rFonts w:ascii="Calibri" w:hAnsi="Calibri" w:cs="Calibri"/>
              </w:rPr>
            </w:pPr>
          </w:p>
          <w:p w14:paraId="79BFCEEB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  <w:tr w:rsidR="007B00D2" w:rsidRPr="00726CB3" w14:paraId="593A9A3D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28A3E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79B96A94" w14:textId="5C39FBB1" w:rsidR="007B00D2" w:rsidRPr="00726CB3" w:rsidRDefault="000D0712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V čom spočíva novosť a</w:t>
            </w:r>
            <w:r w:rsidR="00002DC4" w:rsidRPr="00726CB3">
              <w:rPr>
                <w:rFonts w:ascii="Calibri" w:hAnsi="Calibri" w:cs="Calibri"/>
              </w:rPr>
              <w:t> </w:t>
            </w:r>
            <w:r w:rsidRPr="00726CB3">
              <w:rPr>
                <w:rFonts w:ascii="Calibri" w:hAnsi="Calibri" w:cs="Calibri"/>
              </w:rPr>
              <w:t>pr</w:t>
            </w:r>
            <w:r w:rsidR="00002DC4" w:rsidRPr="00726CB3">
              <w:rPr>
                <w:rFonts w:ascii="Calibri" w:hAnsi="Calibri" w:cs="Calibri"/>
              </w:rPr>
              <w:t xml:space="preserve">iemyselná </w:t>
            </w:r>
            <w:r w:rsidR="009D78FE" w:rsidRPr="00726CB3">
              <w:rPr>
                <w:rFonts w:ascii="Calibri" w:hAnsi="Calibri" w:cs="Calibri"/>
              </w:rPr>
              <w:t>využiteľnosť</w:t>
            </w:r>
            <w:r w:rsidR="00002DC4" w:rsidRPr="00726CB3">
              <w:rPr>
                <w:rFonts w:ascii="Calibri" w:hAnsi="Calibri" w:cs="Calibri"/>
              </w:rPr>
              <w:t xml:space="preserve"> PPV</w:t>
            </w:r>
          </w:p>
        </w:tc>
      </w:tr>
      <w:tr w:rsidR="000D0712" w:rsidRPr="00726CB3" w14:paraId="528C2F05" w14:textId="77777777" w:rsidTr="009D78F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1659AAAC" w14:textId="77777777" w:rsidR="000D0712" w:rsidRPr="00726CB3" w:rsidRDefault="000D0712" w:rsidP="00BF344E">
            <w:pPr>
              <w:rPr>
                <w:rFonts w:ascii="Calibri" w:hAnsi="Calibri" w:cs="Calibri"/>
              </w:rPr>
            </w:pPr>
          </w:p>
          <w:p w14:paraId="4B09D062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  <w:tr w:rsidR="000D0712" w:rsidRPr="00726CB3" w14:paraId="057EFE97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F9A31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462B483C" w14:textId="62AE4024" w:rsidR="000D0712" w:rsidRPr="00726CB3" w:rsidRDefault="00002DC4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Výhody/nevýhody </w:t>
            </w:r>
            <w:r w:rsidR="00454A67" w:rsidRPr="00726CB3">
              <w:rPr>
                <w:rFonts w:ascii="Calibri" w:hAnsi="Calibri" w:cs="Calibri"/>
              </w:rPr>
              <w:t>oproti doterajšiemu stavu</w:t>
            </w:r>
          </w:p>
        </w:tc>
      </w:tr>
      <w:tr w:rsidR="00454A67" w:rsidRPr="00726CB3" w14:paraId="5DAF4510" w14:textId="77777777" w:rsidTr="009D78F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4288C3DC" w14:textId="77777777" w:rsidR="00454A67" w:rsidRPr="00726CB3" w:rsidRDefault="00454A67" w:rsidP="00BF344E">
            <w:pPr>
              <w:rPr>
                <w:rFonts w:ascii="Calibri" w:hAnsi="Calibri" w:cs="Calibri"/>
              </w:rPr>
            </w:pPr>
          </w:p>
          <w:p w14:paraId="4A84A4B3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  <w:tr w:rsidR="000D0712" w:rsidRPr="00726CB3" w14:paraId="07E4489C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64297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35187F9C" w14:textId="0A2B1FF9" w:rsidR="000D0712" w:rsidRPr="00726CB3" w:rsidRDefault="00454A67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Príklady použitia + aké sú iné oblasti využitia</w:t>
            </w:r>
            <w:r w:rsidR="00E96198" w:rsidRPr="00726CB3">
              <w:rPr>
                <w:rFonts w:ascii="Calibri" w:hAnsi="Calibri" w:cs="Calibri"/>
              </w:rPr>
              <w:t>, možnosti aplikácie PPV v iných odboroch ľudskej činnosti</w:t>
            </w:r>
          </w:p>
        </w:tc>
      </w:tr>
      <w:tr w:rsidR="00454A67" w:rsidRPr="00726CB3" w14:paraId="3E84C6BA" w14:textId="77777777" w:rsidTr="009D78F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61531268" w14:textId="77777777" w:rsidR="00454A67" w:rsidRPr="00726CB3" w:rsidRDefault="00454A67" w:rsidP="00BF344E">
            <w:pPr>
              <w:rPr>
                <w:rFonts w:ascii="Calibri" w:hAnsi="Calibri" w:cs="Calibri"/>
              </w:rPr>
            </w:pPr>
          </w:p>
          <w:p w14:paraId="1780AD4B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  <w:tr w:rsidR="00454A67" w:rsidRPr="00726CB3" w14:paraId="2CF27B4B" w14:textId="77777777" w:rsidTr="009D78F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DB3DF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225B8B0F" w14:textId="5AE557FF" w:rsidR="00454A67" w:rsidRPr="00726CB3" w:rsidRDefault="009D78FE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Opis/objasnenie príloh</w:t>
            </w:r>
          </w:p>
        </w:tc>
      </w:tr>
      <w:tr w:rsidR="009D78FE" w:rsidRPr="00726CB3" w14:paraId="5EBC707C" w14:textId="77777777" w:rsidTr="009D78FE">
        <w:tc>
          <w:tcPr>
            <w:tcW w:w="9020" w:type="dxa"/>
            <w:tcBorders>
              <w:top w:val="single" w:sz="4" w:space="0" w:color="auto"/>
            </w:tcBorders>
          </w:tcPr>
          <w:p w14:paraId="5CF41236" w14:textId="77777777" w:rsidR="009D78FE" w:rsidRPr="00726CB3" w:rsidRDefault="009D78FE" w:rsidP="00BF344E">
            <w:pPr>
              <w:rPr>
                <w:rFonts w:ascii="Calibri" w:hAnsi="Calibri" w:cs="Calibri"/>
              </w:rPr>
            </w:pPr>
          </w:p>
          <w:p w14:paraId="4CF499C8" w14:textId="77777777" w:rsidR="00022ABD" w:rsidRPr="00726CB3" w:rsidRDefault="00022ABD" w:rsidP="00BF344E">
            <w:pPr>
              <w:rPr>
                <w:rFonts w:ascii="Calibri" w:hAnsi="Calibri" w:cs="Calibri"/>
              </w:rPr>
            </w:pPr>
          </w:p>
        </w:tc>
      </w:tr>
    </w:tbl>
    <w:p w14:paraId="5B447FDC" w14:textId="77777777" w:rsidR="00B06AAF" w:rsidRDefault="00B06AAF" w:rsidP="00B06A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alibri" w:hAnsi="Calibri" w:cs="Calibri"/>
        </w:rPr>
      </w:pPr>
    </w:p>
    <w:p w14:paraId="732C05EF" w14:textId="77777777" w:rsidR="00513604" w:rsidRPr="00726CB3" w:rsidRDefault="00513604" w:rsidP="00B06A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Calibri" w:hAnsi="Calibri" w:cs="Calibri"/>
        </w:rPr>
      </w:pPr>
    </w:p>
    <w:tbl>
      <w:tblPr>
        <w:tblW w:w="9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55"/>
        <w:gridCol w:w="101"/>
      </w:tblGrid>
      <w:tr w:rsidR="00B06AAF" w:rsidRPr="00726CB3" w14:paraId="0A68D0AF" w14:textId="77777777" w:rsidTr="00B64AEF">
        <w:trPr>
          <w:trHeight w:val="491"/>
        </w:trPr>
        <w:tc>
          <w:tcPr>
            <w:tcW w:w="3865" w:type="dxa"/>
          </w:tcPr>
          <w:p w14:paraId="46568C5F" w14:textId="6585F43A" w:rsidR="00B06AAF" w:rsidRPr="00726CB3" w:rsidRDefault="00D124E8" w:rsidP="001808BC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Stupeň vývoja PPV</w:t>
            </w:r>
          </w:p>
        </w:tc>
        <w:sdt>
          <w:sdtPr>
            <w:rPr>
              <w:rFonts w:ascii="Calibri" w:hAnsi="Calibri" w:cs="Calibri"/>
              <w:iCs/>
            </w:rPr>
            <w:alias w:val="Vyberte si z ponúkaných možností"/>
            <w:tag w:val="Vyberte si z ponúkaných možností"/>
            <w:id w:val="-964121815"/>
            <w:lock w:val="sdtLocked"/>
            <w:placeholder>
              <w:docPart w:val="DefaultPlaceholder_-1854013438"/>
            </w:placeholder>
            <w:showingPlcHdr/>
            <w:comboBox>
              <w:listItem w:displayText="iba nápad" w:value="iba nápad"/>
              <w:listItem w:displayText="prototyp, alebo prevádzkové použitie" w:value="prototyp, alebo prevádzkové použitie"/>
              <w:listItem w:displayText="písomný opis" w:value="písomný opis"/>
              <w:listItem w:displayText="výsledky testov činnosti" w:value="výsledky testov činnosti"/>
              <w:listItem w:displayText="nákresy" w:value="nákresy"/>
              <w:listItem w:displayText="plne overený model" w:value="plne overený model"/>
              <w:listItem w:displayText="kompletný opis" w:value="kompletný opis"/>
              <w:listItem w:displayText="pilotná kusová výroba" w:value="pilotná kusová výroba"/>
              <w:listItem w:displayText="ukončenie laboratórneho výskumu" w:value="ukončenie laboratórneho výskumu"/>
            </w:comboBox>
          </w:sdtPr>
          <w:sdtContent>
            <w:tc>
              <w:tcPr>
                <w:tcW w:w="5251" w:type="dxa"/>
                <w:gridSpan w:val="2"/>
                <w:vAlign w:val="center"/>
              </w:tcPr>
              <w:p w14:paraId="0153E445" w14:textId="57270074" w:rsidR="00B06AAF" w:rsidRPr="00726CB3" w:rsidRDefault="00BC3317" w:rsidP="00BF344E">
                <w:pPr>
                  <w:rPr>
                    <w:rFonts w:ascii="Calibri" w:hAnsi="Calibri" w:cs="Calibri"/>
                    <w:iCs/>
                  </w:rPr>
                </w:pPr>
                <w:r w:rsidRPr="00EA2FAF">
                  <w:rPr>
                    <w:rStyle w:val="Zstupntext"/>
                    <w:rFonts w:eastAsiaTheme="majorEastAsia"/>
                  </w:rPr>
                  <w:t>Vyberte položku.</w:t>
                </w:r>
              </w:p>
            </w:tc>
          </w:sdtContent>
        </w:sdt>
      </w:tr>
      <w:tr w:rsidR="00B64AEF" w:rsidRPr="00726CB3" w14:paraId="0A11D735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CD5B0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6E2E8784" w14:textId="3D1779B5" w:rsidR="00B64AEF" w:rsidRPr="00726CB3" w:rsidRDefault="00B64AEF" w:rsidP="00B64AEF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Kľúčové slová na účely rešerše na stav techniky</w:t>
            </w:r>
          </w:p>
        </w:tc>
      </w:tr>
      <w:tr w:rsidR="00B64AEF" w:rsidRPr="00726CB3" w14:paraId="7C6D153E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9B04B" w14:textId="6BAF8924" w:rsidR="00B64AEF" w:rsidRPr="00726CB3" w:rsidRDefault="00B64AEF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V slovenčine</w:t>
            </w:r>
          </w:p>
        </w:tc>
      </w:tr>
      <w:tr w:rsidR="00B64AEF" w:rsidRPr="00726CB3" w14:paraId="4053A54C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038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2710888F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06E79E29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93C29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6B85CBC8" w14:textId="747C7CF9" w:rsidR="00B64AEF" w:rsidRPr="00726CB3" w:rsidRDefault="00B64AEF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V angličtine</w:t>
            </w:r>
          </w:p>
        </w:tc>
      </w:tr>
      <w:tr w:rsidR="00B64AEF" w:rsidRPr="00726CB3" w14:paraId="6F6C3D7F" w14:textId="77777777" w:rsidTr="00B64AEF">
        <w:trPr>
          <w:gridAfter w:val="1"/>
          <w:wAfter w:w="101" w:type="dxa"/>
        </w:trPr>
        <w:tc>
          <w:tcPr>
            <w:tcW w:w="9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B50F3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0D4D741D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</w:tbl>
    <w:p w14:paraId="75377D44" w14:textId="77777777" w:rsidR="00B64AEF" w:rsidRPr="00726CB3" w:rsidRDefault="00B64AEF" w:rsidP="00B06AAF">
      <w:pPr>
        <w:contextualSpacing/>
        <w:rPr>
          <w:rFonts w:ascii="Calibri" w:hAnsi="Calibri" w:cs="Calibri"/>
        </w:rPr>
      </w:pPr>
    </w:p>
    <w:p w14:paraId="26BE6938" w14:textId="77777777" w:rsidR="00B64AEF" w:rsidRPr="00726CB3" w:rsidRDefault="00B64AEF" w:rsidP="00B06AAF">
      <w:pPr>
        <w:contextualSpacing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B64AEF" w:rsidRPr="00726CB3" w14:paraId="07ADCEAA" w14:textId="77777777" w:rsidTr="00BF344E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50DDCA43" w14:textId="77777777" w:rsidR="00B64AEF" w:rsidRPr="00726CB3" w:rsidRDefault="00B64AEF" w:rsidP="00B64AEF">
            <w:pPr>
              <w:pStyle w:val="Odsekzoznamu"/>
              <w:numPr>
                <w:ilvl w:val="0"/>
                <w:numId w:val="3"/>
              </w:numPr>
              <w:rPr>
                <w:rFonts w:cs="Calibri"/>
                <w:b/>
                <w:bCs/>
              </w:rPr>
            </w:pPr>
            <w:r w:rsidRPr="00726CB3">
              <w:rPr>
                <w:rFonts w:cs="Calibri"/>
                <w:b/>
                <w:bCs/>
              </w:rPr>
              <w:t>Okolnosti vzniku PPV</w:t>
            </w:r>
          </w:p>
          <w:p w14:paraId="2D0A856F" w14:textId="73F5A9D5" w:rsidR="00B64AEF" w:rsidRPr="00726CB3" w:rsidRDefault="00B64AEF" w:rsidP="00B64AEF">
            <w:pPr>
              <w:rPr>
                <w:rFonts w:ascii="Calibri" w:hAnsi="Calibri" w:cs="Calibri"/>
                <w:i/>
                <w:iCs/>
              </w:rPr>
            </w:pPr>
            <w:r w:rsidRPr="00726CB3">
              <w:rPr>
                <w:rFonts w:ascii="Calibri" w:hAnsi="Calibri" w:cs="Calibri"/>
                <w:i/>
                <w:iCs/>
              </w:rPr>
              <w:t xml:space="preserve">Táto a nasledujúca časť slúži k prehľadu a zhodnoteniu záväzkov, napr. vyplývajúcich zo spoločného výskumu s partnermi mimo </w:t>
            </w:r>
          </w:p>
        </w:tc>
      </w:tr>
      <w:tr w:rsidR="00B64AEF" w:rsidRPr="00726CB3" w14:paraId="186F517B" w14:textId="77777777" w:rsidTr="00BF344E"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</w:tcPr>
          <w:p w14:paraId="2F98EAAA" w14:textId="6446358E" w:rsidR="00B64AEF" w:rsidRPr="00726CB3" w:rsidRDefault="00B64AEF" w:rsidP="00B64AEF">
            <w:pPr>
              <w:rPr>
                <w:rFonts w:ascii="Calibri" w:hAnsi="Calibri" w:cs="Calibri"/>
              </w:rPr>
            </w:pPr>
          </w:p>
        </w:tc>
      </w:tr>
      <w:tr w:rsidR="00B64AEF" w:rsidRPr="00726CB3" w14:paraId="6076F704" w14:textId="77777777" w:rsidTr="00BF344E"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5875F" w14:textId="79F4973E" w:rsidR="00B64AEF" w:rsidRPr="00726CB3" w:rsidRDefault="00B64AEF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Stručný prehľad všetkých uzatvorených dohôd (v súvislosti s činnosťou vedúcou k vytvoreniu daného </w:t>
            </w:r>
          </w:p>
        </w:tc>
      </w:tr>
      <w:tr w:rsidR="00B64AEF" w:rsidRPr="00726CB3" w14:paraId="3A07FC02" w14:textId="77777777" w:rsidTr="00BF344E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470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49BB85C7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74662325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A4D59" w14:textId="77777777" w:rsidR="00B64AEF" w:rsidRPr="00726CB3" w:rsidRDefault="00B64AEF" w:rsidP="00BF344E">
            <w:pPr>
              <w:pStyle w:val="Odsekzoznamu"/>
              <w:ind w:left="360"/>
              <w:rPr>
                <w:rFonts w:cs="Calibri"/>
              </w:rPr>
            </w:pPr>
          </w:p>
          <w:p w14:paraId="5C062FD7" w14:textId="5D6C973E" w:rsidR="00B64AEF" w:rsidRPr="00726CB3" w:rsidRDefault="00745B56" w:rsidP="00B64AEF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Spolupráca pri vytvorení PPV</w:t>
            </w:r>
          </w:p>
        </w:tc>
      </w:tr>
      <w:tr w:rsidR="00B64AEF" w:rsidRPr="00726CB3" w14:paraId="17424BA9" w14:textId="77777777" w:rsidTr="00BF344E"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716BE" w14:textId="77777777" w:rsidR="00B64AEF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Zoznam spolupôvodcov, ktorí sa podieľali na vzniku predmetu</w:t>
            </w:r>
          </w:p>
          <w:p w14:paraId="3C528B9A" w14:textId="77777777" w:rsidR="00745B56" w:rsidRPr="00726CB3" w:rsidRDefault="00745B56" w:rsidP="00745B56">
            <w:pPr>
              <w:pStyle w:val="Odsekzoznamu"/>
              <w:numPr>
                <w:ilvl w:val="0"/>
                <w:numId w:val="4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uzavretie/neuzavretie Dohody o podieloch na vytvorení PPV</w:t>
            </w:r>
          </w:p>
          <w:p w14:paraId="0D5F2CB1" w14:textId="5845898A" w:rsidR="00745B56" w:rsidRPr="00726CB3" w:rsidRDefault="00745B56" w:rsidP="00745B56">
            <w:pPr>
              <w:pStyle w:val="Odsekzoznamu"/>
              <w:numPr>
                <w:ilvl w:val="0"/>
                <w:numId w:val="4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 xml:space="preserve">kontaktné údaje spolupôvodcov (meno, email, tel., </w:t>
            </w:r>
            <w:proofErr w:type="spellStart"/>
            <w:r w:rsidRPr="00726CB3">
              <w:rPr>
                <w:rFonts w:cs="Calibri"/>
              </w:rPr>
              <w:t>mob</w:t>
            </w:r>
            <w:proofErr w:type="spellEnd"/>
            <w:r w:rsidRPr="00726CB3">
              <w:rPr>
                <w:rFonts w:cs="Calibri"/>
              </w:rPr>
              <w:t>. tel., adresa bydliska)</w:t>
            </w:r>
          </w:p>
        </w:tc>
      </w:tr>
      <w:tr w:rsidR="00B64AEF" w:rsidRPr="00726CB3" w14:paraId="6E8C3BB1" w14:textId="77777777" w:rsidTr="00BF344E"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F33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454E7932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250D05A7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EEEA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50B50BDA" w14:textId="5B1A1685" w:rsidR="00B64AEF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Úprava vzťahov medzi spolupôvodcami</w:t>
            </w:r>
          </w:p>
          <w:p w14:paraId="2E0C32FE" w14:textId="72E475C9" w:rsidR="00745B56" w:rsidRPr="00726CB3" w:rsidRDefault="00745B56" w:rsidP="00745B56">
            <w:pPr>
              <w:pStyle w:val="Odsekzoznamu"/>
              <w:numPr>
                <w:ilvl w:val="0"/>
                <w:numId w:val="4"/>
              </w:numPr>
              <w:spacing w:after="200" w:line="240" w:lineRule="auto"/>
              <w:rPr>
                <w:rFonts w:cs="Calibri"/>
              </w:rPr>
            </w:pPr>
            <w:r w:rsidRPr="00726CB3">
              <w:rPr>
                <w:rFonts w:cs="Calibri"/>
              </w:rPr>
              <w:t>opis práv týkajúcich sa ochrany a využitia vzniknutých PPV vyplývajúcich z uzatvorených dohôd (s partnermi projektu, s poskytovateľom dotácie) – napr. ktorý z partnerov má právo na využívanie PPV a v akom rozsahu, ktorý z partnerov prihlási vzniknutý PPV na priemyselno-právnu ochranu, pokiaľ sa na tom dohodli ...</w:t>
            </w:r>
          </w:p>
        </w:tc>
      </w:tr>
      <w:tr w:rsidR="00B64AEF" w:rsidRPr="00726CB3" w14:paraId="3A83D109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7F9EA72A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047FEBC0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2EDDB158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70728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481024F2" w14:textId="77777777" w:rsidR="00B64AEF" w:rsidRPr="00726CB3" w:rsidRDefault="00745B56" w:rsidP="00745B56">
            <w:pPr>
              <w:pStyle w:val="Odsekzoznamu"/>
              <w:numPr>
                <w:ilvl w:val="1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Financovanie</w:t>
            </w:r>
          </w:p>
          <w:p w14:paraId="38DA6EE9" w14:textId="13B324F6" w:rsidR="00745B56" w:rsidRPr="00726CB3" w:rsidRDefault="00745B56" w:rsidP="00745B56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Z akých zdrojov bol financovaný výskum, v rámci ktorého PPV vznikol </w:t>
            </w:r>
          </w:p>
        </w:tc>
      </w:tr>
      <w:tr w:rsidR="00B64AEF" w:rsidRPr="00726CB3" w14:paraId="6C088748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09E94880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558F0D92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718A4B61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ACEEB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6B90723C" w14:textId="3695B926" w:rsidR="00B64AEF" w:rsidRPr="00726CB3" w:rsidRDefault="00745B56" w:rsidP="00745B56">
            <w:pPr>
              <w:pStyle w:val="Odsekzoznamu"/>
              <w:numPr>
                <w:ilvl w:val="0"/>
                <w:numId w:val="3"/>
              </w:numPr>
              <w:rPr>
                <w:rFonts w:cs="Calibri"/>
              </w:rPr>
            </w:pPr>
            <w:r w:rsidRPr="00726CB3">
              <w:rPr>
                <w:rFonts w:cs="Calibri"/>
              </w:rPr>
              <w:t>Publicita a zverejnenie podstaty PPV</w:t>
            </w:r>
          </w:p>
          <w:p w14:paraId="5120C74A" w14:textId="77F04C68" w:rsidR="00745B56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Bol PPV zverejnený (ak áno, popíšte okolnosti za ktorých došlo k zverejneniu)</w:t>
            </w:r>
          </w:p>
        </w:tc>
      </w:tr>
      <w:tr w:rsidR="00B64AEF" w:rsidRPr="00726CB3" w14:paraId="23544877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617ABED9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3CF8795A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0887E4F7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CBDBE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2DB80AED" w14:textId="19E1F597" w:rsidR="00B64AEF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>Prehľad doteraz zverejnených parciálnych výsledkov týkajúcich sa PPV</w:t>
            </w:r>
          </w:p>
        </w:tc>
      </w:tr>
      <w:tr w:rsidR="00B64AEF" w:rsidRPr="00726CB3" w14:paraId="5047F24B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60679A6A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019BC7AD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  <w:tr w:rsidR="00B64AEF" w:rsidRPr="00726CB3" w14:paraId="25479B5E" w14:textId="77777777" w:rsidTr="00BF344E"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6F4CC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388A1B57" w14:textId="7FF44256" w:rsidR="00B64AEF" w:rsidRPr="00726CB3" w:rsidRDefault="00745B56" w:rsidP="00BF344E">
            <w:pPr>
              <w:rPr>
                <w:rFonts w:ascii="Calibri" w:hAnsi="Calibri" w:cs="Calibri"/>
              </w:rPr>
            </w:pPr>
            <w:r w:rsidRPr="00726CB3">
              <w:rPr>
                <w:rFonts w:ascii="Calibri" w:hAnsi="Calibri" w:cs="Calibri"/>
              </w:rPr>
              <w:t xml:space="preserve">Aké dohody o publicite </w:t>
            </w:r>
            <w:r w:rsidR="00726CB3" w:rsidRPr="00726CB3">
              <w:rPr>
                <w:rFonts w:ascii="Calibri" w:hAnsi="Calibri" w:cs="Calibri"/>
              </w:rPr>
              <w:t xml:space="preserve">výsledkov boli uzatvorené, čo a kedy má byť publikované? </w:t>
            </w:r>
          </w:p>
        </w:tc>
      </w:tr>
      <w:tr w:rsidR="00B64AEF" w:rsidRPr="00726CB3" w14:paraId="08224961" w14:textId="77777777" w:rsidTr="00BF344E">
        <w:tc>
          <w:tcPr>
            <w:tcW w:w="9020" w:type="dxa"/>
            <w:tcBorders>
              <w:top w:val="single" w:sz="4" w:space="0" w:color="auto"/>
              <w:bottom w:val="single" w:sz="4" w:space="0" w:color="auto"/>
            </w:tcBorders>
          </w:tcPr>
          <w:p w14:paraId="472038EB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  <w:p w14:paraId="3A346C0F" w14:textId="77777777" w:rsidR="00B64AEF" w:rsidRPr="00726CB3" w:rsidRDefault="00B64AEF" w:rsidP="00BF344E">
            <w:pPr>
              <w:rPr>
                <w:rFonts w:ascii="Calibri" w:hAnsi="Calibri" w:cs="Calibri"/>
              </w:rPr>
            </w:pPr>
          </w:p>
        </w:tc>
      </w:tr>
    </w:tbl>
    <w:p w14:paraId="6D1C29BB" w14:textId="77777777" w:rsidR="00B64AEF" w:rsidRPr="00726CB3" w:rsidRDefault="00B64AEF" w:rsidP="00B06AAF">
      <w:pPr>
        <w:contextualSpacing/>
        <w:rPr>
          <w:rFonts w:ascii="Calibri" w:hAnsi="Calibri" w:cs="Calibri"/>
        </w:rPr>
      </w:pPr>
    </w:p>
    <w:p w14:paraId="50F69486" w14:textId="77777777" w:rsidR="00B06AAF" w:rsidRPr="00726CB3" w:rsidRDefault="00B06AAF" w:rsidP="00B06AAF">
      <w:pPr>
        <w:rPr>
          <w:rFonts w:ascii="Calibri" w:hAnsi="Calibri" w:cs="Calibri"/>
        </w:rPr>
      </w:pPr>
    </w:p>
    <w:p w14:paraId="1EACCADF" w14:textId="77777777" w:rsidR="00B06AAF" w:rsidRPr="00726CB3" w:rsidRDefault="00B06AAF" w:rsidP="00B06AAF">
      <w:pPr>
        <w:rPr>
          <w:rFonts w:ascii="Calibri" w:hAnsi="Calibri" w:cs="Calibri"/>
        </w:rPr>
      </w:pPr>
    </w:p>
    <w:p w14:paraId="0DE9AB10" w14:textId="77777777" w:rsidR="0023504C" w:rsidRPr="00726CB3" w:rsidRDefault="0023504C">
      <w:pPr>
        <w:rPr>
          <w:rFonts w:ascii="Calibri" w:hAnsi="Calibri" w:cs="Calibri"/>
        </w:rPr>
      </w:pPr>
    </w:p>
    <w:p w14:paraId="442488CF" w14:textId="77777777" w:rsidR="00726CB3" w:rsidRPr="00726CB3" w:rsidRDefault="00726CB3">
      <w:pPr>
        <w:rPr>
          <w:rFonts w:ascii="Calibri" w:hAnsi="Calibri" w:cs="Calibri"/>
        </w:rPr>
      </w:pPr>
    </w:p>
    <w:p w14:paraId="6D54A622" w14:textId="77777777" w:rsidR="00726CB3" w:rsidRPr="00726CB3" w:rsidRDefault="00726CB3">
      <w:pPr>
        <w:rPr>
          <w:rFonts w:ascii="Calibri" w:hAnsi="Calibri" w:cs="Calibri"/>
        </w:rPr>
      </w:pPr>
    </w:p>
    <w:p w14:paraId="4B699F76" w14:textId="20317249" w:rsidR="00726CB3" w:rsidRPr="00726CB3" w:rsidRDefault="00726CB3">
      <w:pPr>
        <w:rPr>
          <w:rFonts w:ascii="Calibri" w:hAnsi="Calibri" w:cs="Calibri"/>
        </w:rPr>
      </w:pPr>
      <w:r w:rsidRPr="00726CB3">
        <w:rPr>
          <w:rFonts w:ascii="Calibri" w:hAnsi="Calibri" w:cs="Calibri"/>
        </w:rPr>
        <w:t xml:space="preserve">                                                                                                                    .........................................................</w:t>
      </w:r>
    </w:p>
    <w:p w14:paraId="4D816415" w14:textId="378DF77C" w:rsidR="00726CB3" w:rsidRPr="00726CB3" w:rsidRDefault="00726CB3">
      <w:pPr>
        <w:rPr>
          <w:rFonts w:ascii="Calibri" w:hAnsi="Calibri" w:cs="Calibri"/>
        </w:rPr>
      </w:pPr>
      <w:r w:rsidRPr="00726CB3">
        <w:rPr>
          <w:rFonts w:ascii="Calibri" w:hAnsi="Calibri" w:cs="Calibri"/>
        </w:rPr>
        <w:t xml:space="preserve">                                                                                                                                  podpis pôvodcu </w:t>
      </w:r>
    </w:p>
    <w:sectPr w:rsidR="00726CB3" w:rsidRPr="00726CB3" w:rsidSect="00B06AAF">
      <w:pgSz w:w="11910" w:h="16840"/>
      <w:pgMar w:top="1440" w:right="1440" w:bottom="1440" w:left="1440" w:header="10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CE24" w14:textId="77777777" w:rsidR="00E1792F" w:rsidRDefault="00E1792F" w:rsidP="00B06AAF">
      <w:r>
        <w:separator/>
      </w:r>
    </w:p>
  </w:endnote>
  <w:endnote w:type="continuationSeparator" w:id="0">
    <w:p w14:paraId="308C3E72" w14:textId="77777777" w:rsidR="00E1792F" w:rsidRDefault="00E1792F" w:rsidP="00B0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43F7" w14:textId="77777777" w:rsidR="00E1792F" w:rsidRDefault="00E1792F" w:rsidP="00B06AAF">
      <w:r>
        <w:separator/>
      </w:r>
    </w:p>
  </w:footnote>
  <w:footnote w:type="continuationSeparator" w:id="0">
    <w:p w14:paraId="5AB1194C" w14:textId="77777777" w:rsidR="00E1792F" w:rsidRDefault="00E1792F" w:rsidP="00B0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6C4"/>
    <w:multiLevelType w:val="hybridMultilevel"/>
    <w:tmpl w:val="B6EABA64"/>
    <w:lvl w:ilvl="0" w:tplc="9996BFB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65B"/>
    <w:multiLevelType w:val="multilevel"/>
    <w:tmpl w:val="BBA2C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366E7E"/>
    <w:multiLevelType w:val="multilevel"/>
    <w:tmpl w:val="626646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FE6F6E"/>
    <w:multiLevelType w:val="hybridMultilevel"/>
    <w:tmpl w:val="1E0E48CE"/>
    <w:lvl w:ilvl="0" w:tplc="5450F95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8F16F6"/>
    <w:multiLevelType w:val="hybridMultilevel"/>
    <w:tmpl w:val="630AD156"/>
    <w:lvl w:ilvl="0" w:tplc="C46ACAAA">
      <w:start w:val="5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30790">
    <w:abstractNumId w:val="4"/>
  </w:num>
  <w:num w:numId="2" w16cid:durableId="282269523">
    <w:abstractNumId w:val="1"/>
  </w:num>
  <w:num w:numId="3" w16cid:durableId="1146626199">
    <w:abstractNumId w:val="2"/>
  </w:num>
  <w:num w:numId="4" w16cid:durableId="2082018003">
    <w:abstractNumId w:val="0"/>
  </w:num>
  <w:num w:numId="5" w16cid:durableId="83762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AF"/>
    <w:rsid w:val="00002DC4"/>
    <w:rsid w:val="00016A5B"/>
    <w:rsid w:val="00022ABD"/>
    <w:rsid w:val="0004035F"/>
    <w:rsid w:val="000B407D"/>
    <w:rsid w:val="000B45DB"/>
    <w:rsid w:val="000D0712"/>
    <w:rsid w:val="00103A63"/>
    <w:rsid w:val="00155CDD"/>
    <w:rsid w:val="00170A9D"/>
    <w:rsid w:val="001808BC"/>
    <w:rsid w:val="001F2664"/>
    <w:rsid w:val="001F2F6B"/>
    <w:rsid w:val="0023504C"/>
    <w:rsid w:val="00235059"/>
    <w:rsid w:val="0029145D"/>
    <w:rsid w:val="00454A67"/>
    <w:rsid w:val="00475ACD"/>
    <w:rsid w:val="004B43D9"/>
    <w:rsid w:val="00513604"/>
    <w:rsid w:val="0051564C"/>
    <w:rsid w:val="0055252F"/>
    <w:rsid w:val="005A5301"/>
    <w:rsid w:val="00626D8A"/>
    <w:rsid w:val="00635064"/>
    <w:rsid w:val="006514BE"/>
    <w:rsid w:val="00703016"/>
    <w:rsid w:val="00726CB3"/>
    <w:rsid w:val="00745B56"/>
    <w:rsid w:val="00781057"/>
    <w:rsid w:val="007B00D2"/>
    <w:rsid w:val="007E38E8"/>
    <w:rsid w:val="0081144F"/>
    <w:rsid w:val="008375B3"/>
    <w:rsid w:val="008B2667"/>
    <w:rsid w:val="00930197"/>
    <w:rsid w:val="009724CB"/>
    <w:rsid w:val="009D0358"/>
    <w:rsid w:val="009D78FE"/>
    <w:rsid w:val="00A37532"/>
    <w:rsid w:val="00A400E3"/>
    <w:rsid w:val="00A8556E"/>
    <w:rsid w:val="00AA0ADA"/>
    <w:rsid w:val="00AD6C34"/>
    <w:rsid w:val="00AF45EE"/>
    <w:rsid w:val="00B06AAF"/>
    <w:rsid w:val="00B3731B"/>
    <w:rsid w:val="00B64AEF"/>
    <w:rsid w:val="00B9264A"/>
    <w:rsid w:val="00B975FE"/>
    <w:rsid w:val="00BC3317"/>
    <w:rsid w:val="00C969D2"/>
    <w:rsid w:val="00D124E8"/>
    <w:rsid w:val="00D44A86"/>
    <w:rsid w:val="00D64FB9"/>
    <w:rsid w:val="00DB6E01"/>
    <w:rsid w:val="00E10A61"/>
    <w:rsid w:val="00E1792F"/>
    <w:rsid w:val="00E96198"/>
    <w:rsid w:val="00EE33B6"/>
    <w:rsid w:val="00F0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55B5"/>
  <w15:chartTrackingRefBased/>
  <w15:docId w15:val="{A03E6616-FF97-47ED-A095-F83E80F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6AA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6AA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6AA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6AA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6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6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6A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6A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6A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6A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6A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6A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6AA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06AA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0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6AA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06A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6AAF"/>
    <w:pPr>
      <w:widowControl/>
      <w:autoSpaceDE/>
      <w:autoSpaceDN/>
      <w:spacing w:before="160" w:after="160" w:line="278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06AA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6AAF"/>
    <w:pPr>
      <w:widowControl/>
      <w:autoSpaceDE/>
      <w:autoSpaceDN/>
      <w:spacing w:after="160" w:line="278" w:lineRule="auto"/>
      <w:ind w:left="720"/>
      <w:contextualSpacing/>
    </w:pPr>
    <w:rPr>
      <w:rFonts w:ascii="Calibri" w:eastAsiaTheme="minorHAnsi" w:hAnsi="Calibri" w:cstheme="minorBidi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06AA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6A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6AA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6AAF"/>
    <w:rPr>
      <w:b/>
      <w:bCs/>
      <w:smallCaps/>
      <w:color w:val="0F4761" w:themeColor="accent1" w:themeShade="BF"/>
      <w:spacing w:val="5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06AA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06AA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kaznavysvetlivku">
    <w:name w:val="endnote reference"/>
    <w:basedOn w:val="Predvolenpsmoodseku"/>
    <w:uiPriority w:val="99"/>
    <w:semiHidden/>
    <w:unhideWhenUsed/>
    <w:rsid w:val="00B06AAF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B06AAF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99A79F-C34D-40BB-A94B-CE8F838B1DBE}"/>
      </w:docPartPr>
      <w:docPartBody>
        <w:p w:rsidR="00EB3972" w:rsidRDefault="009B4092">
          <w:r w:rsidRPr="00EA2FAF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92"/>
    <w:rsid w:val="000B407D"/>
    <w:rsid w:val="0044528E"/>
    <w:rsid w:val="009B4092"/>
    <w:rsid w:val="00C969D2"/>
    <w:rsid w:val="00E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B3972"/>
    <w:rPr>
      <w:vanish/>
      <w:color w:val="666666"/>
    </w:rPr>
  </w:style>
  <w:style w:type="paragraph" w:customStyle="1" w:styleId="B5B491A2DC08447082C8C954FA818A2F">
    <w:name w:val="B5B491A2DC08447082C8C954FA818A2F"/>
    <w:rsid w:val="00EB3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529D-556A-4DCE-A7A7-B46ED982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Farenzenová Erika</dc:creator>
  <cp:keywords/>
  <dc:description/>
  <cp:lastModifiedBy>Farenzenová Erika</cp:lastModifiedBy>
  <cp:revision>50</cp:revision>
  <dcterms:created xsi:type="dcterms:W3CDTF">2025-09-29T08:08:00Z</dcterms:created>
  <dcterms:modified xsi:type="dcterms:W3CDTF">2025-09-30T08:29:00Z</dcterms:modified>
</cp:coreProperties>
</file>